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C09"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Паспорт фонда оценочных средств </w:t>
      </w:r>
    </w:p>
    <w:p w:rsidR="00AC67E9" w:rsidRPr="0080722F" w:rsidRDefault="00AC67E9" w:rsidP="00AC67E9">
      <w:pPr>
        <w:suppressAutoHyphens/>
        <w:spacing w:after="0" w:line="240" w:lineRule="auto"/>
        <w:ind w:left="100"/>
        <w:jc w:val="center"/>
        <w:rPr>
          <w:rFonts w:ascii="Times New Roman" w:eastAsia="Times New Roman" w:hAnsi="Times New Roman" w:cs="Times New Roman"/>
          <w:b/>
          <w:sz w:val="32"/>
          <w:szCs w:val="32"/>
          <w:lang w:eastAsia="ar-SA"/>
        </w:rPr>
      </w:pPr>
      <w:r w:rsidRPr="0080722F">
        <w:rPr>
          <w:rFonts w:ascii="Times New Roman" w:eastAsia="Times New Roman" w:hAnsi="Times New Roman" w:cs="Times New Roman"/>
          <w:b/>
          <w:sz w:val="32"/>
          <w:szCs w:val="32"/>
          <w:lang w:eastAsia="ar-SA"/>
        </w:rPr>
        <w:t xml:space="preserve">по предмету </w:t>
      </w:r>
      <w:r w:rsidR="00466C09">
        <w:rPr>
          <w:rFonts w:ascii="Times New Roman" w:eastAsia="Times New Roman" w:hAnsi="Times New Roman" w:cs="Times New Roman"/>
          <w:b/>
          <w:sz w:val="32"/>
          <w:szCs w:val="32"/>
          <w:lang w:eastAsia="ar-SA"/>
        </w:rPr>
        <w:t>«Р</w:t>
      </w:r>
      <w:r w:rsidRPr="0080722F">
        <w:rPr>
          <w:rFonts w:ascii="Times New Roman" w:eastAsia="Times New Roman" w:hAnsi="Times New Roman" w:cs="Times New Roman"/>
          <w:b/>
          <w:sz w:val="32"/>
          <w:szCs w:val="32"/>
          <w:lang w:eastAsia="ar-SA"/>
        </w:rPr>
        <w:t>усский язык</w:t>
      </w:r>
      <w:r w:rsidR="00466C09">
        <w:rPr>
          <w:rFonts w:ascii="Times New Roman" w:eastAsia="Times New Roman" w:hAnsi="Times New Roman" w:cs="Times New Roman"/>
          <w:b/>
          <w:sz w:val="32"/>
          <w:szCs w:val="32"/>
          <w:lang w:eastAsia="ar-SA"/>
        </w:rPr>
        <w:t>»</w:t>
      </w:r>
    </w:p>
    <w:p w:rsidR="00AC67E9" w:rsidRPr="00DB7705" w:rsidRDefault="00AC67E9" w:rsidP="00AC67E9">
      <w:pPr>
        <w:suppressAutoHyphens/>
        <w:spacing w:after="0" w:line="240" w:lineRule="auto"/>
        <w:ind w:left="-284" w:firstLine="384"/>
        <w:jc w:val="center"/>
        <w:rPr>
          <w:rFonts w:ascii="Times New Roman" w:eastAsia="Times New Roman" w:hAnsi="Times New Roman" w:cs="Times New Roman"/>
          <w:b/>
          <w:sz w:val="28"/>
          <w:szCs w:val="28"/>
          <w:lang w:eastAsia="ar-SA"/>
        </w:rPr>
      </w:pPr>
    </w:p>
    <w:tbl>
      <w:tblPr>
        <w:tblW w:w="10050" w:type="dxa"/>
        <w:tblLayout w:type="fixed"/>
        <w:tblLook w:val="0000" w:firstRow="0" w:lastRow="0" w:firstColumn="0" w:lastColumn="0" w:noHBand="0" w:noVBand="0"/>
      </w:tblPr>
      <w:tblGrid>
        <w:gridCol w:w="815"/>
        <w:gridCol w:w="3404"/>
        <w:gridCol w:w="1276"/>
        <w:gridCol w:w="208"/>
        <w:gridCol w:w="4347"/>
      </w:tblGrid>
      <w:tr w:rsidR="00AC67E9" w:rsidRPr="00752893" w:rsidTr="005D4791">
        <w:trPr>
          <w:trHeight w:val="145"/>
        </w:trPr>
        <w:tc>
          <w:tcPr>
            <w:tcW w:w="815" w:type="dxa"/>
            <w:tcBorders>
              <w:top w:val="single" w:sz="4" w:space="0" w:color="000000"/>
              <w:left w:val="single" w:sz="4" w:space="0" w:color="000000"/>
              <w:bottom w:val="single" w:sz="4" w:space="0" w:color="000000"/>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 п/п</w:t>
            </w:r>
          </w:p>
        </w:tc>
        <w:tc>
          <w:tcPr>
            <w:tcW w:w="3404" w:type="dxa"/>
            <w:tcBorders>
              <w:top w:val="single" w:sz="4" w:space="0" w:color="000000"/>
              <w:left w:val="single" w:sz="4" w:space="0" w:color="000000"/>
              <w:bottom w:val="single" w:sz="4" w:space="0" w:color="000000"/>
              <w:right w:val="single" w:sz="4" w:space="0" w:color="auto"/>
            </w:tcBorders>
            <w:shd w:val="clear" w:color="auto" w:fill="auto"/>
            <w:vAlign w:val="center"/>
          </w:tcPr>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Наименование</w:t>
            </w:r>
          </w:p>
          <w:p w:rsidR="00AC67E9" w:rsidRPr="0080722F" w:rsidRDefault="00AC67E9" w:rsidP="009E7F3A">
            <w:pPr>
              <w:suppressAutoHyphens/>
              <w:snapToGrid w:val="0"/>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оценочного средства</w:t>
            </w:r>
          </w:p>
        </w:tc>
        <w:tc>
          <w:tcPr>
            <w:tcW w:w="1484" w:type="dxa"/>
            <w:gridSpan w:val="2"/>
            <w:tcBorders>
              <w:top w:val="single" w:sz="4" w:space="0" w:color="000000"/>
              <w:left w:val="single" w:sz="4" w:space="0" w:color="auto"/>
              <w:bottom w:val="single" w:sz="4" w:space="0" w:color="000000"/>
            </w:tcBorders>
            <w:shd w:val="clear" w:color="auto" w:fill="auto"/>
            <w:vAlign w:val="center"/>
          </w:tcPr>
          <w:p w:rsidR="00AC67E9" w:rsidRDefault="00AC67E9" w:rsidP="00AC67E9">
            <w:pPr>
              <w:spacing w:after="0"/>
              <w:jc w:val="center"/>
              <w:rPr>
                <w:rFonts w:ascii="Times New Roman" w:eastAsia="Times New Roman" w:hAnsi="Times New Roman" w:cs="Times New Roman"/>
                <w:b/>
                <w:sz w:val="28"/>
                <w:szCs w:val="28"/>
                <w:lang w:eastAsia="ar-SA"/>
              </w:rPr>
            </w:pPr>
          </w:p>
          <w:p w:rsidR="00AC67E9" w:rsidRDefault="00AC67E9" w:rsidP="00A24FC5">
            <w:pPr>
              <w:spacing w:after="0"/>
              <w:rPr>
                <w:rFonts w:ascii="Times New Roman" w:eastAsia="Times New Roman" w:hAnsi="Times New Roman" w:cs="Times New Roman"/>
                <w:b/>
                <w:sz w:val="28"/>
                <w:szCs w:val="28"/>
                <w:lang w:eastAsia="ar-SA"/>
              </w:rPr>
            </w:pPr>
          </w:p>
          <w:p w:rsidR="00AC67E9" w:rsidRPr="0080722F" w:rsidRDefault="00AC67E9" w:rsidP="00AC67E9">
            <w:pPr>
              <w:suppressAutoHyphens/>
              <w:snapToGrid w:val="0"/>
              <w:spacing w:after="0" w:line="240" w:lineRule="auto"/>
              <w:jc w:val="center"/>
              <w:rPr>
                <w:rFonts w:ascii="Times New Roman" w:eastAsia="Times New Roman" w:hAnsi="Times New Roman" w:cs="Times New Roman"/>
                <w:b/>
                <w:sz w:val="28"/>
                <w:szCs w:val="28"/>
                <w:lang w:eastAsia="ar-SA"/>
              </w:rPr>
            </w:pPr>
          </w:p>
        </w:tc>
        <w:tc>
          <w:tcPr>
            <w:tcW w:w="4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67E9" w:rsidRPr="0080722F" w:rsidRDefault="00AC67E9" w:rsidP="009E7F3A">
            <w:pPr>
              <w:suppressAutoHyphens/>
              <w:spacing w:after="0" w:line="240" w:lineRule="auto"/>
              <w:jc w:val="center"/>
              <w:rPr>
                <w:rFonts w:ascii="Times New Roman" w:eastAsia="Times New Roman" w:hAnsi="Times New Roman" w:cs="Times New Roman"/>
                <w:b/>
                <w:sz w:val="28"/>
                <w:szCs w:val="28"/>
                <w:lang w:eastAsia="ar-SA"/>
              </w:rPr>
            </w:pPr>
            <w:r w:rsidRPr="0080722F">
              <w:rPr>
                <w:rFonts w:ascii="Times New Roman" w:eastAsia="Times New Roman" w:hAnsi="Times New Roman" w:cs="Times New Roman"/>
                <w:b/>
                <w:sz w:val="28"/>
                <w:szCs w:val="28"/>
                <w:lang w:eastAsia="ar-SA"/>
              </w:rPr>
              <w:t>Разработчик</w:t>
            </w:r>
          </w:p>
        </w:tc>
      </w:tr>
      <w:tr w:rsidR="008346C1" w:rsidRPr="00957E66" w:rsidTr="00FB1AB4">
        <w:trPr>
          <w:trHeight w:val="854"/>
        </w:trPr>
        <w:tc>
          <w:tcPr>
            <w:tcW w:w="10050" w:type="dxa"/>
            <w:gridSpan w:val="5"/>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sz w:val="28"/>
                <w:szCs w:val="28"/>
              </w:rPr>
            </w:pPr>
          </w:p>
          <w:p w:rsidR="008346C1" w:rsidRPr="00957E66" w:rsidRDefault="008346C1" w:rsidP="009347C8">
            <w:pPr>
              <w:autoSpaceDE w:val="0"/>
              <w:autoSpaceDN w:val="0"/>
              <w:adjustRightInd w:val="0"/>
              <w:spacing w:after="0" w:line="240" w:lineRule="auto"/>
              <w:jc w:val="center"/>
              <w:rPr>
                <w:rFonts w:ascii="Times New Roman" w:eastAsia="Calibri" w:hAnsi="Times New Roman" w:cs="Times New Roman"/>
                <w:b/>
                <w:sz w:val="28"/>
                <w:szCs w:val="28"/>
              </w:rPr>
            </w:pPr>
            <w:r w:rsidRPr="00957E66">
              <w:rPr>
                <w:rFonts w:ascii="Times New Roman" w:eastAsia="Calibri" w:hAnsi="Times New Roman" w:cs="Times New Roman"/>
                <w:b/>
                <w:sz w:val="28"/>
                <w:szCs w:val="28"/>
              </w:rPr>
              <w:t>4 класс</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A24FC5" w:rsidP="009E7F3A">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pacing w:before="0" w:beforeAutospacing="0" w:after="0" w:afterAutospacing="0"/>
              <w:rPr>
                <w:color w:val="000000"/>
                <w:sz w:val="28"/>
                <w:szCs w:val="28"/>
              </w:rPr>
            </w:pPr>
            <w:r w:rsidRPr="00957E66">
              <w:rPr>
                <w:sz w:val="28"/>
                <w:szCs w:val="28"/>
                <w:lang w:eastAsia="ar-SA"/>
              </w:rPr>
              <w:t>Диктант «Осень»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9E7F3A">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A24FC5" w:rsidP="009E7F3A">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8346C1" w:rsidRPr="00957E66">
              <w:rPr>
                <w:rFonts w:ascii="Times New Roman" w:eastAsia="Times New Roman" w:hAnsi="Times New Roman" w:cs="Times New Roman"/>
                <w:sz w:val="28"/>
                <w:szCs w:val="28"/>
                <w:lang w:eastAsia="ar-SA"/>
              </w:rPr>
              <w:t>.</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ind w:right="175"/>
              <w:rPr>
                <w:rFonts w:ascii="Times New Roman" w:eastAsia="Calibri" w:hAnsi="Times New Roman" w:cs="Times New Roman"/>
                <w:sz w:val="28"/>
                <w:szCs w:val="28"/>
              </w:rPr>
            </w:pPr>
            <w:r w:rsidRPr="00957E66">
              <w:rPr>
                <w:rFonts w:ascii="Times New Roman" w:hAnsi="Times New Roman" w:cs="Times New Roman"/>
                <w:sz w:val="28"/>
                <w:szCs w:val="28"/>
              </w:rPr>
              <w:t xml:space="preserve">Контрольный диктант  </w:t>
            </w:r>
            <w:r w:rsidRPr="00957E66">
              <w:rPr>
                <w:rFonts w:ascii="Times New Roman" w:hAnsi="Times New Roman" w:cs="Times New Roman"/>
                <w:b/>
                <w:sz w:val="28"/>
                <w:szCs w:val="28"/>
              </w:rPr>
              <w:t>«</w:t>
            </w:r>
            <w:r w:rsidRPr="00957E66">
              <w:rPr>
                <w:rStyle w:val="a4"/>
                <w:rFonts w:ascii="Times New Roman" w:hAnsi="Times New Roman" w:cs="Times New Roman"/>
                <w:b w:val="0"/>
                <w:sz w:val="28"/>
                <w:szCs w:val="28"/>
              </w:rPr>
              <w:t>Клесты».</w:t>
            </w:r>
            <w:r w:rsidRPr="00957E66">
              <w:rPr>
                <w:rFonts w:ascii="Times New Roman" w:hAnsi="Times New Roman" w:cs="Times New Roman"/>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A24FC5" w:rsidP="009E7F3A">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r w:rsidR="008346C1" w:rsidRPr="00957E66">
              <w:rPr>
                <w:rFonts w:ascii="Times New Roman" w:eastAsia="Times New Roman" w:hAnsi="Times New Roman" w:cs="Times New Roman"/>
                <w:sz w:val="28"/>
                <w:szCs w:val="28"/>
                <w:lang w:eastAsia="ar-SA"/>
              </w:rPr>
              <w:t>.</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9347C8">
            <w:pPr>
              <w:pStyle w:val="a3"/>
              <w:shd w:val="clear" w:color="auto" w:fill="FFFFFF"/>
              <w:spacing w:before="0" w:beforeAutospacing="0" w:after="135" w:afterAutospacing="0" w:line="270" w:lineRule="atLeast"/>
              <w:rPr>
                <w:sz w:val="28"/>
                <w:szCs w:val="28"/>
              </w:rPr>
            </w:pPr>
            <w:r w:rsidRPr="00957E66">
              <w:rPr>
                <w:sz w:val="28"/>
                <w:szCs w:val="28"/>
              </w:rPr>
              <w:t xml:space="preserve">Диктант  </w:t>
            </w:r>
            <w:r w:rsidRPr="004207D7">
              <w:rPr>
                <w:sz w:val="28"/>
                <w:szCs w:val="28"/>
              </w:rPr>
              <w:t>«Лесной голосок»</w:t>
            </w:r>
            <w:r w:rsidRPr="00957E66">
              <w:rPr>
                <w:sz w:val="28"/>
                <w:szCs w:val="28"/>
              </w:rPr>
              <w:t xml:space="preserve"> </w:t>
            </w: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III</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r w:rsidR="008346C1" w:rsidRPr="00957E66" w:rsidTr="005D4791">
        <w:trPr>
          <w:trHeight w:val="854"/>
        </w:trPr>
        <w:tc>
          <w:tcPr>
            <w:tcW w:w="815" w:type="dxa"/>
            <w:tcBorders>
              <w:top w:val="single" w:sz="4" w:space="0" w:color="000000"/>
              <w:left w:val="single" w:sz="4" w:space="0" w:color="000000"/>
              <w:bottom w:val="single" w:sz="4" w:space="0" w:color="000000"/>
            </w:tcBorders>
            <w:shd w:val="clear" w:color="auto" w:fill="auto"/>
          </w:tcPr>
          <w:p w:rsidR="008346C1" w:rsidRPr="00957E66" w:rsidRDefault="00A24FC5" w:rsidP="009E7F3A">
            <w:pPr>
              <w:suppressAutoHyphens/>
              <w:snapToGrid w:val="0"/>
              <w:spacing w:after="0" w:line="240" w:lineRule="auto"/>
              <w:ind w:left="5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w:t>
            </w:r>
            <w:bookmarkStart w:id="0" w:name="_GoBack"/>
            <w:bookmarkEnd w:id="0"/>
            <w:r w:rsidR="008346C1" w:rsidRPr="00957E66">
              <w:rPr>
                <w:rFonts w:ascii="Times New Roman" w:eastAsia="Times New Roman" w:hAnsi="Times New Roman" w:cs="Times New Roman"/>
                <w:sz w:val="28"/>
                <w:szCs w:val="28"/>
                <w:lang w:eastAsia="ar-SA"/>
              </w:rPr>
              <w:t>.</w:t>
            </w:r>
          </w:p>
        </w:tc>
        <w:tc>
          <w:tcPr>
            <w:tcW w:w="3404" w:type="dxa"/>
            <w:tcBorders>
              <w:top w:val="single" w:sz="4" w:space="0" w:color="000000"/>
              <w:left w:val="single" w:sz="4" w:space="0" w:color="000000"/>
              <w:bottom w:val="single" w:sz="4" w:space="0" w:color="000000"/>
              <w:right w:val="single" w:sz="4" w:space="0" w:color="auto"/>
            </w:tcBorders>
            <w:shd w:val="clear" w:color="auto" w:fill="auto"/>
          </w:tcPr>
          <w:p w:rsidR="008346C1" w:rsidRPr="00957E66" w:rsidRDefault="008346C1" w:rsidP="002A4EA9">
            <w:pPr>
              <w:shd w:val="clear" w:color="auto" w:fill="FFFFFF"/>
              <w:autoSpaceDE w:val="0"/>
              <w:autoSpaceDN w:val="0"/>
              <w:adjustRightInd w:val="0"/>
              <w:rPr>
                <w:rFonts w:ascii="Times New Roman" w:hAnsi="Times New Roman" w:cs="Times New Roman"/>
                <w:sz w:val="28"/>
                <w:szCs w:val="28"/>
              </w:rPr>
            </w:pPr>
            <w:r w:rsidRPr="00957E66">
              <w:rPr>
                <w:rFonts w:ascii="Times New Roman" w:hAnsi="Times New Roman" w:cs="Times New Roman"/>
                <w:sz w:val="28"/>
                <w:szCs w:val="28"/>
              </w:rPr>
              <w:t xml:space="preserve">Итоговый контрольный диктант </w:t>
            </w:r>
            <w:r w:rsidRPr="00957E66">
              <w:rPr>
                <w:rFonts w:ascii="Times New Roman" w:eastAsia="Calibri" w:hAnsi="Times New Roman" w:cs="Times New Roman"/>
                <w:sz w:val="28"/>
                <w:szCs w:val="28"/>
              </w:rPr>
              <w:t>«</w:t>
            </w:r>
            <w:r w:rsidRPr="00957E66">
              <w:rPr>
                <w:rFonts w:ascii="Times New Roman" w:eastAsia="Times New Roman" w:hAnsi="Times New Roman" w:cs="Times New Roman"/>
                <w:bCs/>
                <w:color w:val="000000"/>
                <w:sz w:val="28"/>
                <w:szCs w:val="28"/>
              </w:rPr>
              <w:t>Последние денёчки</w:t>
            </w:r>
            <w:r w:rsidRPr="00957E66">
              <w:rPr>
                <w:rFonts w:ascii="Times New Roman" w:eastAsia="Calibri" w:hAnsi="Times New Roman" w:cs="Times New Roman"/>
                <w:sz w:val="28"/>
                <w:szCs w:val="28"/>
              </w:rPr>
              <w:t>»</w:t>
            </w:r>
          </w:p>
          <w:p w:rsidR="008346C1" w:rsidRPr="00957E66" w:rsidRDefault="008346C1" w:rsidP="009E7F3A">
            <w:pPr>
              <w:suppressAutoHyphens/>
              <w:snapToGrid w:val="0"/>
              <w:spacing w:after="0" w:line="240" w:lineRule="auto"/>
              <w:rPr>
                <w:rFonts w:ascii="Times New Roman" w:eastAsia="Times New Roman" w:hAnsi="Times New Roman" w:cs="Times New Roman"/>
                <w:sz w:val="28"/>
                <w:szCs w:val="28"/>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8346C1" w:rsidRPr="00957E66" w:rsidRDefault="008346C1" w:rsidP="009E7F3A">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957E66">
              <w:rPr>
                <w:rFonts w:ascii="Times New Roman" w:eastAsia="Times New Roman" w:hAnsi="Times New Roman" w:cs="Times New Roman"/>
                <w:b/>
                <w:sz w:val="28"/>
                <w:szCs w:val="28"/>
                <w:lang w:val="en-US" w:eastAsia="ar-SA"/>
              </w:rPr>
              <w:t>IV</w:t>
            </w:r>
          </w:p>
        </w:tc>
        <w:tc>
          <w:tcPr>
            <w:tcW w:w="4555" w:type="dxa"/>
            <w:gridSpan w:val="2"/>
            <w:tcBorders>
              <w:top w:val="single" w:sz="4" w:space="0" w:color="000000"/>
              <w:left w:val="single" w:sz="4" w:space="0" w:color="000000"/>
              <w:bottom w:val="single" w:sz="4" w:space="0" w:color="000000"/>
              <w:right w:val="single" w:sz="4" w:space="0" w:color="000000"/>
            </w:tcBorders>
            <w:shd w:val="clear" w:color="auto" w:fill="auto"/>
          </w:tcPr>
          <w:p w:rsidR="008346C1" w:rsidRPr="00957E66" w:rsidRDefault="008346C1" w:rsidP="002A4EA9">
            <w:pPr>
              <w:autoSpaceDE w:val="0"/>
              <w:autoSpaceDN w:val="0"/>
              <w:adjustRightInd w:val="0"/>
              <w:spacing w:after="0" w:line="240" w:lineRule="auto"/>
              <w:rPr>
                <w:rFonts w:ascii="Times New Roman" w:eastAsia="Calibri" w:hAnsi="Times New Roman" w:cs="Times New Roman"/>
                <w:sz w:val="28"/>
                <w:szCs w:val="28"/>
              </w:rPr>
            </w:pPr>
            <w:r w:rsidRPr="00957E66">
              <w:rPr>
                <w:rFonts w:ascii="Times New Roman" w:eastAsia="Calibri" w:hAnsi="Times New Roman" w:cs="Times New Roman"/>
                <w:sz w:val="28"/>
                <w:szCs w:val="28"/>
              </w:rPr>
              <w:t>Канакина В. П. Щёголева Г. С. Русский язык. Сборник диктантов и</w:t>
            </w:r>
          </w:p>
          <w:p w:rsidR="008346C1" w:rsidRPr="00957E66" w:rsidRDefault="008346C1" w:rsidP="002A4EA9">
            <w:pPr>
              <w:suppressAutoHyphens/>
              <w:snapToGrid w:val="0"/>
              <w:spacing w:after="0" w:line="240" w:lineRule="auto"/>
              <w:rPr>
                <w:rFonts w:ascii="Times New Roman" w:eastAsia="Times New Roman" w:hAnsi="Times New Roman" w:cs="Times New Roman"/>
                <w:sz w:val="28"/>
                <w:szCs w:val="28"/>
                <w:lang w:eastAsia="ar-SA"/>
              </w:rPr>
            </w:pPr>
            <w:r w:rsidRPr="00957E66">
              <w:rPr>
                <w:rFonts w:ascii="Times New Roman" w:eastAsia="Calibri" w:hAnsi="Times New Roman" w:cs="Times New Roman"/>
                <w:sz w:val="28"/>
                <w:szCs w:val="28"/>
              </w:rPr>
              <w:t xml:space="preserve">самостоятельных работ. 1-4 класс. Просвещение. </w:t>
            </w:r>
            <w:r w:rsidR="00325974">
              <w:rPr>
                <w:rFonts w:ascii="Times New Roman" w:eastAsia="Calibri" w:hAnsi="Times New Roman" w:cs="Times New Roman"/>
                <w:sz w:val="28"/>
                <w:szCs w:val="28"/>
              </w:rPr>
              <w:t>2019</w:t>
            </w:r>
            <w:r w:rsidRPr="00957E66">
              <w:rPr>
                <w:rFonts w:ascii="Times New Roman" w:eastAsia="Calibri" w:hAnsi="Times New Roman" w:cs="Times New Roman"/>
                <w:sz w:val="28"/>
                <w:szCs w:val="28"/>
              </w:rPr>
              <w:t xml:space="preserve"> г.</w:t>
            </w:r>
          </w:p>
        </w:tc>
      </w:tr>
    </w:tbl>
    <w:p w:rsidR="00577AB4" w:rsidRPr="00957E66" w:rsidRDefault="00577AB4">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Pr="00957E66" w:rsidRDefault="00466C09">
      <w:pPr>
        <w:rPr>
          <w:rFonts w:ascii="Times New Roman" w:hAnsi="Times New Roman" w:cs="Times New Roman"/>
          <w:sz w:val="28"/>
          <w:szCs w:val="28"/>
        </w:rPr>
      </w:pPr>
    </w:p>
    <w:p w:rsidR="00466C09" w:rsidRDefault="00466C09">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Default="00FB1AB4">
      <w:pPr>
        <w:rPr>
          <w:rFonts w:ascii="Times New Roman" w:hAnsi="Times New Roman" w:cs="Times New Roman"/>
          <w:sz w:val="28"/>
          <w:szCs w:val="28"/>
        </w:rPr>
      </w:pPr>
    </w:p>
    <w:p w:rsidR="00FB1AB4" w:rsidRPr="00957E66" w:rsidRDefault="00FB1AB4">
      <w:pPr>
        <w:rPr>
          <w:rFonts w:ascii="Times New Roman" w:hAnsi="Times New Roman" w:cs="Times New Roman"/>
          <w:sz w:val="28"/>
          <w:szCs w:val="28"/>
        </w:rPr>
      </w:pPr>
    </w:p>
    <w:p w:rsidR="005D4791" w:rsidRDefault="005D4791" w:rsidP="00466C09">
      <w:pPr>
        <w:suppressAutoHyphens/>
        <w:spacing w:after="0" w:line="240" w:lineRule="auto"/>
        <w:ind w:left="100"/>
        <w:jc w:val="center"/>
        <w:rPr>
          <w:rFonts w:ascii="Times New Roman" w:eastAsia="Times New Roman" w:hAnsi="Times New Roman" w:cs="Times New Roman"/>
          <w:b/>
          <w:sz w:val="28"/>
          <w:szCs w:val="28"/>
          <w:lang w:eastAsia="ar-SA"/>
        </w:rPr>
      </w:pPr>
    </w:p>
    <w:p w:rsidR="00BD5673" w:rsidRDefault="00BD5673" w:rsidP="004500BC">
      <w:pPr>
        <w:suppressAutoHyphens/>
        <w:spacing w:after="0" w:line="240" w:lineRule="auto"/>
        <w:rPr>
          <w:rFonts w:ascii="Times New Roman" w:eastAsia="Times New Roman" w:hAnsi="Times New Roman" w:cs="Times New Roman"/>
          <w:b/>
          <w:sz w:val="28"/>
          <w:szCs w:val="28"/>
          <w:lang w:eastAsia="ar-SA"/>
        </w:rPr>
      </w:pPr>
    </w:p>
    <w:p w:rsidR="00957E66" w:rsidRPr="00957E66" w:rsidRDefault="00957E66" w:rsidP="00957E66">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t xml:space="preserve">Фонд оценочных средств </w:t>
      </w:r>
    </w:p>
    <w:p w:rsidR="00957E66" w:rsidRDefault="00957E66" w:rsidP="005A148B">
      <w:pPr>
        <w:suppressAutoHyphens/>
        <w:spacing w:after="0" w:line="240" w:lineRule="auto"/>
        <w:ind w:left="100"/>
        <w:jc w:val="center"/>
        <w:rPr>
          <w:rFonts w:ascii="Times New Roman" w:eastAsia="Times New Roman" w:hAnsi="Times New Roman" w:cs="Times New Roman"/>
          <w:b/>
          <w:sz w:val="28"/>
          <w:szCs w:val="28"/>
          <w:lang w:eastAsia="ar-SA"/>
        </w:rPr>
      </w:pPr>
      <w:r w:rsidRPr="00957E66">
        <w:rPr>
          <w:rFonts w:ascii="Times New Roman" w:eastAsia="Times New Roman" w:hAnsi="Times New Roman" w:cs="Times New Roman"/>
          <w:b/>
          <w:sz w:val="28"/>
          <w:szCs w:val="28"/>
          <w:lang w:eastAsia="ar-SA"/>
        </w:rPr>
        <w:lastRenderedPageBreak/>
        <w:t>по предмету «Русский язык</w:t>
      </w:r>
      <w:r>
        <w:rPr>
          <w:rFonts w:ascii="Times New Roman" w:eastAsia="Times New Roman" w:hAnsi="Times New Roman" w:cs="Times New Roman"/>
          <w:b/>
          <w:sz w:val="28"/>
          <w:szCs w:val="28"/>
          <w:lang w:eastAsia="ar-SA"/>
        </w:rPr>
        <w:t>», 4</w:t>
      </w:r>
      <w:r w:rsidRPr="00957E66">
        <w:rPr>
          <w:rFonts w:ascii="Times New Roman" w:eastAsia="Times New Roman" w:hAnsi="Times New Roman" w:cs="Times New Roman"/>
          <w:b/>
          <w:sz w:val="28"/>
          <w:szCs w:val="28"/>
          <w:lang w:eastAsia="ar-SA"/>
        </w:rPr>
        <w:t xml:space="preserve"> класс</w:t>
      </w:r>
    </w:p>
    <w:p w:rsidR="005A148B" w:rsidRPr="005A148B" w:rsidRDefault="005A148B" w:rsidP="005A148B">
      <w:pPr>
        <w:suppressAutoHyphens/>
        <w:spacing w:after="0" w:line="240" w:lineRule="auto"/>
        <w:ind w:left="100"/>
        <w:jc w:val="center"/>
        <w:rPr>
          <w:rFonts w:ascii="Times New Roman" w:eastAsia="Times New Roman" w:hAnsi="Times New Roman" w:cs="Times New Roman"/>
          <w:b/>
          <w:sz w:val="28"/>
          <w:szCs w:val="28"/>
          <w:lang w:eastAsia="ar-SA"/>
        </w:rPr>
      </w:pPr>
    </w:p>
    <w:p w:rsidR="00A10E7E" w:rsidRPr="00A10E7E" w:rsidRDefault="00A10E7E" w:rsidP="00A10E7E">
      <w:pPr>
        <w:pStyle w:val="a6"/>
        <w:numPr>
          <w:ilvl w:val="0"/>
          <w:numId w:val="10"/>
        </w:numPr>
        <w:suppressAutoHyphens/>
        <w:snapToGrid w:val="0"/>
        <w:spacing w:after="0" w:line="240" w:lineRule="auto"/>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Контрольный диктант  «Осень»</w:t>
      </w:r>
    </w:p>
    <w:p w:rsidR="00A10E7E" w:rsidRPr="00A10E7E" w:rsidRDefault="00A10E7E" w:rsidP="00A10E7E">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bCs/>
          <w:color w:val="000000" w:themeColor="text1"/>
          <w:sz w:val="28"/>
          <w:szCs w:val="28"/>
        </w:rPr>
        <w:t>Осень.</w:t>
      </w:r>
    </w:p>
    <w:p w:rsidR="00A10E7E" w:rsidRPr="00A10E7E" w:rsidRDefault="00A10E7E" w:rsidP="00A10E7E">
      <w:pPr>
        <w:shd w:val="clear" w:color="auto" w:fill="FFFFFF"/>
        <w:spacing w:after="0"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A10E7E" w:rsidRPr="00A10E7E" w:rsidRDefault="00A10E7E" w:rsidP="00A10E7E">
      <w:pPr>
        <w:shd w:val="clear" w:color="auto" w:fill="FFFFFF"/>
        <w:spacing w:after="138" w:line="240" w:lineRule="auto"/>
        <w:contextualSpacing/>
        <w:jc w:val="both"/>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color w:val="000000" w:themeColor="text1"/>
          <w:sz w:val="28"/>
          <w:szCs w:val="28"/>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A10E7E" w:rsidRPr="00A10E7E" w:rsidRDefault="00A10E7E" w:rsidP="00A10E7E">
      <w:pPr>
        <w:shd w:val="clear" w:color="auto" w:fill="FFFFFF"/>
        <w:spacing w:after="138" w:line="240" w:lineRule="auto"/>
        <w:jc w:val="right"/>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По И. Соколову-Микитову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Слова для справок:</w:t>
      </w:r>
      <w:r w:rsidRPr="00A10E7E">
        <w:rPr>
          <w:rFonts w:ascii="Times New Roman" w:eastAsiaTheme="majorEastAsia" w:hAnsi="Times New Roman" w:cs="Times New Roman"/>
          <w:iCs/>
          <w:color w:val="000000" w:themeColor="text1"/>
          <w:sz w:val="28"/>
          <w:szCs w:val="28"/>
        </w:rPr>
        <w:t> </w:t>
      </w:r>
      <w:r w:rsidRPr="00A10E7E">
        <w:rPr>
          <w:rFonts w:ascii="Times New Roman" w:eastAsia="Times New Roman" w:hAnsi="Times New Roman" w:cs="Times New Roman"/>
          <w:color w:val="000000" w:themeColor="text1"/>
          <w:sz w:val="28"/>
          <w:szCs w:val="28"/>
        </w:rPr>
        <w:t>красне</w:t>
      </w:r>
      <w:r w:rsidRPr="00A10E7E">
        <w:rPr>
          <w:rFonts w:ascii="Times New Roman" w:eastAsia="Times New Roman" w:hAnsi="Times New Roman" w:cs="Times New Roman"/>
          <w:b/>
          <w:bCs/>
          <w:iCs/>
          <w:color w:val="000000" w:themeColor="text1"/>
          <w:sz w:val="28"/>
          <w:szCs w:val="28"/>
        </w:rPr>
        <w:t>е</w:t>
      </w:r>
      <w:r w:rsidRPr="00A10E7E">
        <w:rPr>
          <w:rFonts w:ascii="Times New Roman" w:eastAsia="Times New Roman" w:hAnsi="Times New Roman" w:cs="Times New Roman"/>
          <w:color w:val="000000" w:themeColor="text1"/>
          <w:sz w:val="28"/>
          <w:szCs w:val="28"/>
        </w:rPr>
        <w:t>т.</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color w:val="000000" w:themeColor="text1"/>
          <w:sz w:val="28"/>
          <w:szCs w:val="28"/>
        </w:rPr>
        <w:t xml:space="preserve">                       </w:t>
      </w:r>
      <w:r w:rsidR="005A148B">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color w:val="000000" w:themeColor="text1"/>
          <w:sz w:val="28"/>
          <w:szCs w:val="28"/>
        </w:rPr>
        <w:t xml:space="preserve">  </w:t>
      </w:r>
      <w:r w:rsidRPr="00A10E7E">
        <w:rPr>
          <w:rFonts w:ascii="Times New Roman" w:eastAsia="Times New Roman" w:hAnsi="Times New Roman" w:cs="Times New Roman"/>
          <w:b/>
          <w:bCs/>
          <w:iCs/>
          <w:color w:val="000000" w:themeColor="text1"/>
          <w:sz w:val="28"/>
          <w:szCs w:val="28"/>
        </w:rPr>
        <w:t>Грамматическое задание</w:t>
      </w:r>
    </w:p>
    <w:p w:rsidR="00A10E7E" w:rsidRPr="00A10E7E" w:rsidRDefault="00A10E7E" w:rsidP="00A10E7E">
      <w:pPr>
        <w:numPr>
          <w:ilvl w:val="0"/>
          <w:numId w:val="9"/>
        </w:numPr>
        <w:shd w:val="clear" w:color="auto" w:fill="FFFFFF"/>
        <w:spacing w:after="138" w:line="240" w:lineRule="auto"/>
        <w:rPr>
          <w:rFonts w:ascii="Times New Roman" w:eastAsia="Times New Roman" w:hAnsi="Times New Roman" w:cs="Times New Roman"/>
          <w:iCs/>
          <w:color w:val="000000" w:themeColor="text1"/>
          <w:sz w:val="28"/>
          <w:szCs w:val="28"/>
        </w:rPr>
      </w:pPr>
      <w:r>
        <w:rPr>
          <w:rFonts w:ascii="Times New Roman" w:eastAsia="Times New Roman" w:hAnsi="Times New Roman" w:cs="Times New Roman"/>
          <w:iCs/>
          <w:color w:val="000000" w:themeColor="text1"/>
          <w:sz w:val="28"/>
          <w:szCs w:val="28"/>
        </w:rPr>
        <w:t>Выписать предложение: вариант 1- 4 предложение,  вариант 2-</w:t>
      </w:r>
      <w:r w:rsidRPr="00A10E7E">
        <w:rPr>
          <w:rFonts w:ascii="Times New Roman" w:eastAsia="Times New Roman" w:hAnsi="Times New Roman" w:cs="Times New Roman"/>
          <w:iCs/>
          <w:color w:val="000000" w:themeColor="text1"/>
          <w:sz w:val="28"/>
          <w:szCs w:val="28"/>
        </w:rPr>
        <w:t xml:space="preserve"> 9 предложение. </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Указать над каждым словом, какой частью речи оно является.</w:t>
      </w:r>
    </w:p>
    <w:p w:rsidR="00A10E7E" w:rsidRPr="00A10E7E" w:rsidRDefault="00A10E7E" w:rsidP="00A10E7E">
      <w:pPr>
        <w:shd w:val="clear" w:color="auto" w:fill="FFFFFF"/>
        <w:spacing w:after="138" w:line="240" w:lineRule="auto"/>
        <w:rPr>
          <w:rFonts w:ascii="Times New Roman" w:eastAsia="Times New Roman" w:hAnsi="Times New Roman" w:cs="Times New Roman"/>
          <w:iCs/>
          <w:color w:val="000000" w:themeColor="text1"/>
          <w:sz w:val="28"/>
          <w:szCs w:val="28"/>
        </w:rPr>
      </w:pPr>
      <w:r w:rsidRPr="00A10E7E">
        <w:rPr>
          <w:rFonts w:ascii="Times New Roman" w:eastAsia="Times New Roman" w:hAnsi="Times New Roman" w:cs="Times New Roman"/>
          <w:iCs/>
          <w:color w:val="000000" w:themeColor="text1"/>
          <w:sz w:val="28"/>
          <w:szCs w:val="28"/>
        </w:rPr>
        <w:t>2. В выписанных предложениях определить грамматическую основу.</w:t>
      </w:r>
    </w:p>
    <w:p w:rsidR="00A10E7E" w:rsidRPr="00A10E7E" w:rsidRDefault="00A10E7E" w:rsidP="00A10E7E">
      <w:pPr>
        <w:shd w:val="clear" w:color="auto" w:fill="FFFFFF"/>
        <w:spacing w:after="138" w:line="240" w:lineRule="auto"/>
        <w:rPr>
          <w:rFonts w:ascii="Times New Roman" w:eastAsia="Times New Roman" w:hAnsi="Times New Roman" w:cs="Times New Roman"/>
          <w:color w:val="000000" w:themeColor="text1"/>
          <w:sz w:val="28"/>
          <w:szCs w:val="28"/>
        </w:rPr>
      </w:pPr>
      <w:r w:rsidRPr="00A10E7E">
        <w:rPr>
          <w:rFonts w:ascii="Times New Roman" w:eastAsia="Times New Roman" w:hAnsi="Times New Roman" w:cs="Times New Roman"/>
          <w:iCs/>
          <w:color w:val="000000" w:themeColor="text1"/>
          <w:sz w:val="28"/>
          <w:szCs w:val="28"/>
        </w:rPr>
        <w:t xml:space="preserve">3. Разобрать слова по составу: подберезовики, холодная, гриб. </w:t>
      </w:r>
    </w:p>
    <w:p w:rsidR="00A10E7E" w:rsidRDefault="00A10E7E" w:rsidP="00A10E7E">
      <w:pPr>
        <w:rPr>
          <w:rFonts w:ascii="Times New Roman" w:eastAsiaTheme="minorHAnsi" w:hAnsi="Times New Roman" w:cs="Times New Roman"/>
          <w:b/>
          <w:sz w:val="28"/>
          <w:szCs w:val="28"/>
          <w:lang w:eastAsia="en-US"/>
        </w:rPr>
      </w:pPr>
      <w:r w:rsidRPr="00A10E7E">
        <w:rPr>
          <w:rFonts w:ascii="Times New Roman" w:eastAsiaTheme="minorHAnsi" w:hAnsi="Times New Roman" w:cs="Times New Roman"/>
          <w:b/>
          <w:sz w:val="28"/>
          <w:szCs w:val="28"/>
          <w:lang w:eastAsia="en-US"/>
        </w:rPr>
        <w:t xml:space="preserve">                                       </w:t>
      </w:r>
    </w:p>
    <w:p w:rsidR="005A148B" w:rsidRPr="005A148B" w:rsidRDefault="005A148B" w:rsidP="005A148B">
      <w:pPr>
        <w:pStyle w:val="a6"/>
        <w:numPr>
          <w:ilvl w:val="0"/>
          <w:numId w:val="9"/>
        </w:numPr>
        <w:ind w:right="175"/>
        <w:rPr>
          <w:rFonts w:ascii="Times New Roman" w:eastAsia="Calibri" w:hAnsi="Times New Roman" w:cs="Times New Roman"/>
          <w:b/>
          <w:sz w:val="28"/>
          <w:szCs w:val="28"/>
          <w:lang w:eastAsia="en-US"/>
        </w:rPr>
      </w:pPr>
      <w:r w:rsidRPr="005A148B">
        <w:rPr>
          <w:rFonts w:ascii="Times New Roman" w:eastAsiaTheme="minorHAnsi" w:hAnsi="Times New Roman" w:cs="Times New Roman"/>
          <w:b/>
          <w:sz w:val="28"/>
          <w:szCs w:val="28"/>
          <w:lang w:eastAsia="en-US"/>
        </w:rPr>
        <w:t xml:space="preserve"> Контрольный диктант</w:t>
      </w:r>
      <w:r>
        <w:rPr>
          <w:rFonts w:ascii="Times New Roman" w:eastAsiaTheme="minorHAnsi" w:hAnsi="Times New Roman" w:cs="Times New Roman"/>
          <w:b/>
          <w:sz w:val="28"/>
          <w:szCs w:val="28"/>
          <w:lang w:eastAsia="en-US"/>
        </w:rPr>
        <w:t xml:space="preserve"> </w:t>
      </w:r>
      <w:r w:rsidRPr="005A148B">
        <w:rPr>
          <w:rFonts w:ascii="Times New Roman" w:eastAsiaTheme="minorHAnsi" w:hAnsi="Times New Roman" w:cs="Times New Roman"/>
          <w:b/>
          <w:sz w:val="28"/>
          <w:szCs w:val="28"/>
          <w:lang w:eastAsia="en-US"/>
        </w:rPr>
        <w:t>по теме «Клесты»</w:t>
      </w:r>
    </w:p>
    <w:p w:rsidR="005A148B" w:rsidRPr="005A148B" w:rsidRDefault="005A148B" w:rsidP="005A148B">
      <w:pPr>
        <w:spacing w:before="90" w:after="90" w:line="240" w:lineRule="auto"/>
        <w:jc w:val="center"/>
        <w:rPr>
          <w:rFonts w:ascii="Times New Roman" w:eastAsia="Times New Roman" w:hAnsi="Times New Roman" w:cs="Times New Roman"/>
          <w:sz w:val="28"/>
          <w:szCs w:val="28"/>
        </w:rPr>
      </w:pPr>
      <w:r w:rsidRPr="005A148B">
        <w:rPr>
          <w:rFonts w:ascii="Times New Roman" w:eastAsia="Times New Roman" w:hAnsi="Times New Roman" w:cs="Times New Roman"/>
          <w:bCs/>
          <w:sz w:val="28"/>
          <w:szCs w:val="28"/>
        </w:rPr>
        <w:t>Клесты.</w:t>
      </w:r>
    </w:p>
    <w:p w:rsidR="005A148B" w:rsidRPr="005A148B" w:rsidRDefault="005A148B" w:rsidP="005A148B">
      <w:pPr>
        <w:spacing w:before="90" w:after="90" w:line="240" w:lineRule="auto"/>
        <w:ind w:firstLine="708"/>
        <w:jc w:val="both"/>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Слова для справок</w:t>
      </w:r>
      <w:r w:rsidRPr="005A148B">
        <w:rPr>
          <w:rFonts w:ascii="Times New Roman" w:eastAsia="Times New Roman" w:hAnsi="Times New Roman" w:cs="Times New Roman"/>
          <w:sz w:val="28"/>
          <w:szCs w:val="28"/>
        </w:rPr>
        <w:t>: спрят</w:t>
      </w:r>
      <w:r w:rsidRPr="005A148B">
        <w:rPr>
          <w:rFonts w:ascii="Times New Roman" w:eastAsia="Times New Roman" w:hAnsi="Times New Roman" w:cs="Times New Roman"/>
          <w:sz w:val="28"/>
          <w:szCs w:val="28"/>
          <w:u w:val="single"/>
        </w:rPr>
        <w:t>а</w:t>
      </w:r>
      <w:r w:rsidRPr="005A148B">
        <w:rPr>
          <w:rFonts w:ascii="Times New Roman" w:eastAsia="Times New Roman" w:hAnsi="Times New Roman" w:cs="Times New Roman"/>
          <w:sz w:val="28"/>
          <w:szCs w:val="28"/>
        </w:rPr>
        <w:t>ны, заботл</w:t>
      </w:r>
      <w:r w:rsidRPr="005A148B">
        <w:rPr>
          <w:rFonts w:ascii="Times New Roman" w:eastAsia="Times New Roman" w:hAnsi="Times New Roman" w:cs="Times New Roman"/>
          <w:sz w:val="28"/>
          <w:szCs w:val="28"/>
          <w:u w:val="single"/>
        </w:rPr>
        <w:t>и</w:t>
      </w:r>
      <w:r w:rsidRPr="005A148B">
        <w:rPr>
          <w:rFonts w:ascii="Times New Roman" w:eastAsia="Times New Roman" w:hAnsi="Times New Roman" w:cs="Times New Roman"/>
          <w:sz w:val="28"/>
          <w:szCs w:val="28"/>
        </w:rPr>
        <w:t>вые, сем</w:t>
      </w:r>
      <w:r w:rsidRPr="005A148B">
        <w:rPr>
          <w:rFonts w:ascii="Times New Roman" w:eastAsia="Times New Roman" w:hAnsi="Times New Roman" w:cs="Times New Roman"/>
          <w:sz w:val="28"/>
          <w:szCs w:val="28"/>
          <w:u w:val="single"/>
        </w:rPr>
        <w:t>е</w:t>
      </w:r>
      <w:r w:rsidRPr="005A148B">
        <w:rPr>
          <w:rFonts w:ascii="Times New Roman" w:eastAsia="Times New Roman" w:hAnsi="Times New Roman" w:cs="Times New Roman"/>
          <w:sz w:val="28"/>
          <w:szCs w:val="28"/>
        </w:rPr>
        <w:t xml:space="preserve">на, </w:t>
      </w:r>
      <w:r w:rsidRPr="005A148B">
        <w:rPr>
          <w:rFonts w:ascii="Times New Roman" w:eastAsia="Times New Roman" w:hAnsi="Times New Roman" w:cs="Times New Roman"/>
          <w:sz w:val="28"/>
          <w:szCs w:val="28"/>
          <w:u w:val="single"/>
        </w:rPr>
        <w:t>С</w:t>
      </w:r>
      <w:r w:rsidRPr="005A148B">
        <w:rPr>
          <w:rFonts w:ascii="Times New Roman" w:eastAsia="Times New Roman" w:hAnsi="Times New Roman" w:cs="Times New Roman"/>
          <w:sz w:val="28"/>
          <w:szCs w:val="28"/>
        </w:rPr>
        <w:t>евере. </w:t>
      </w:r>
    </w:p>
    <w:p w:rsidR="005A148B" w:rsidRPr="005A148B" w:rsidRDefault="005A148B" w:rsidP="005A148B">
      <w:pPr>
        <w:spacing w:before="90" w:after="9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b/>
          <w:bCs/>
          <w:sz w:val="28"/>
          <w:szCs w:val="28"/>
        </w:rPr>
        <w:t>Грамматические задания:</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1.     Выпишите первое предложение. Подчеркните главные члены предложения. Укажите части речи. </w:t>
      </w:r>
    </w:p>
    <w:p w:rsidR="005A148B" w:rsidRPr="005A148B" w:rsidRDefault="005A148B" w:rsidP="005A148B">
      <w:pPr>
        <w:spacing w:before="90" w:after="90" w:line="240" w:lineRule="auto"/>
        <w:ind w:left="644"/>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rPr>
        <w:t>2.     Определите склонение и падеж имён существительных. Выделите окончания.</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1 вариант:</w:t>
      </w:r>
      <w:r w:rsidRPr="005A148B">
        <w:rPr>
          <w:rFonts w:ascii="Times New Roman" w:eastAsia="Times New Roman" w:hAnsi="Times New Roman" w:cs="Times New Roman"/>
          <w:sz w:val="28"/>
          <w:szCs w:val="28"/>
        </w:rPr>
        <w:t> с шумом, ель, вершину, по небу, в ельнике.</w:t>
      </w:r>
    </w:p>
    <w:p w:rsidR="005A148B" w:rsidRPr="005A148B" w:rsidRDefault="005A148B" w:rsidP="005A148B">
      <w:pPr>
        <w:spacing w:after="0" w:line="240" w:lineRule="auto"/>
        <w:rPr>
          <w:rFonts w:ascii="Times New Roman" w:eastAsia="Times New Roman" w:hAnsi="Times New Roman" w:cs="Times New Roman"/>
          <w:sz w:val="28"/>
          <w:szCs w:val="28"/>
        </w:rPr>
      </w:pPr>
      <w:r w:rsidRPr="005A148B">
        <w:rPr>
          <w:rFonts w:ascii="Times New Roman" w:eastAsia="Times New Roman" w:hAnsi="Times New Roman" w:cs="Times New Roman"/>
          <w:sz w:val="28"/>
          <w:szCs w:val="28"/>
          <w:u w:val="single"/>
        </w:rPr>
        <w:t>2 вариант:</w:t>
      </w:r>
      <w:r w:rsidRPr="005A148B">
        <w:rPr>
          <w:rFonts w:ascii="Times New Roman" w:eastAsia="Times New Roman" w:hAnsi="Times New Roman" w:cs="Times New Roman"/>
          <w:sz w:val="28"/>
          <w:szCs w:val="28"/>
        </w:rPr>
        <w:t> с кормом,  даль, маму, по ветру, на верхушке.</w:t>
      </w:r>
      <w:r w:rsidRPr="005A148B">
        <w:rPr>
          <w:rFonts w:ascii="Times New Roman" w:eastAsia="Times New Roman" w:hAnsi="Times New Roman" w:cs="Times New Roman"/>
          <w:b/>
          <w:bCs/>
          <w:color w:val="000000"/>
          <w:sz w:val="28"/>
          <w:szCs w:val="28"/>
        </w:rPr>
        <w:t xml:space="preserve">                         </w:t>
      </w:r>
    </w:p>
    <w:p w:rsidR="005A148B" w:rsidRPr="005A148B" w:rsidRDefault="005A148B" w:rsidP="005A148B">
      <w:pPr>
        <w:pStyle w:val="a6"/>
        <w:numPr>
          <w:ilvl w:val="0"/>
          <w:numId w:val="9"/>
        </w:num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sz w:val="28"/>
          <w:szCs w:val="28"/>
        </w:rPr>
        <w:t>Контрольный диктант «</w:t>
      </w:r>
      <w:r w:rsidRPr="005A148B">
        <w:rPr>
          <w:rFonts w:ascii="Times New Roman" w:eastAsia="Times New Roman" w:hAnsi="Times New Roman" w:cs="Times New Roman"/>
          <w:b/>
          <w:bCs/>
          <w:color w:val="000000"/>
          <w:sz w:val="28"/>
          <w:szCs w:val="28"/>
          <w:lang w:eastAsia="en-US"/>
        </w:rPr>
        <w:t>Лесной голосок</w:t>
      </w:r>
      <w:r w:rsidRPr="005A148B">
        <w:rPr>
          <w:rFonts w:ascii="Times New Roman" w:eastAsia="Times New Roman" w:hAnsi="Times New Roman" w:cs="Times New Roman"/>
          <w:b/>
          <w:sz w:val="28"/>
          <w:szCs w:val="28"/>
        </w:rPr>
        <w:t>»</w:t>
      </w:r>
    </w:p>
    <w:p w:rsidR="005A148B" w:rsidRPr="005A148B" w:rsidRDefault="005A148B" w:rsidP="005A148B">
      <w:pPr>
        <w:shd w:val="clear" w:color="auto" w:fill="FFFFFF"/>
        <w:spacing w:after="135" w:line="270" w:lineRule="atLeast"/>
        <w:rPr>
          <w:rFonts w:ascii="Times New Roman" w:eastAsia="Times New Roman" w:hAnsi="Times New Roman" w:cs="Times New Roman"/>
          <w:b/>
          <w:sz w:val="28"/>
          <w:szCs w:val="28"/>
        </w:rPr>
      </w:pP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lastRenderedPageBreak/>
        <w:t>Лесной голосок</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bCs/>
          <w:color w:val="000000"/>
          <w:sz w:val="28"/>
          <w:szCs w:val="28"/>
          <w:lang w:eastAsia="en-US"/>
        </w:rPr>
        <w:t>В</w:t>
      </w:r>
      <w:r w:rsidRPr="005A148B">
        <w:rPr>
          <w:rFonts w:ascii="Times New Roman" w:eastAsia="Times New Roman" w:hAnsi="Times New Roman" w:cs="Times New Roman"/>
          <w:b/>
          <w:bCs/>
          <w:color w:val="000000"/>
          <w:sz w:val="28"/>
          <w:szCs w:val="28"/>
          <w:lang w:eastAsia="en-US"/>
        </w:rPr>
        <w:t xml:space="preserve"> </w:t>
      </w:r>
      <w:r w:rsidRPr="005A148B">
        <w:rPr>
          <w:rFonts w:ascii="Times New Roman" w:eastAsia="Times New Roman" w:hAnsi="Times New Roman" w:cs="Times New Roman"/>
          <w:color w:val="000000"/>
          <w:sz w:val="28"/>
          <w:szCs w:val="28"/>
          <w:lang w:eastAsia="en-US"/>
        </w:rPr>
        <w:t>солнечный день я бродил в берёзовом перелеске. Вдали послышал</w:t>
      </w:r>
      <w:r w:rsidRPr="005A148B">
        <w:rPr>
          <w:rFonts w:ascii="Times New Roman" w:eastAsia="Times New Roman" w:hAnsi="Times New Roman" w:cs="Times New Roman"/>
          <w:color w:val="000000"/>
          <w:sz w:val="28"/>
          <w:szCs w:val="28"/>
          <w:lang w:eastAsia="en-US"/>
        </w:rPr>
        <w:softHyphen/>
        <w:t>ся знакомый голосок. Это куковала кукушка. Я её слышал много раз, но никогда не видел.</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Увидеть её оказалось непросто. Я иду к ней на голосок, а она — от меня. В прятки со мной играет. Решил наоборот играть: я спря</w:t>
      </w:r>
      <w:r w:rsidRPr="005A148B">
        <w:rPr>
          <w:rFonts w:ascii="Times New Roman" w:eastAsia="Times New Roman" w:hAnsi="Times New Roman" w:cs="Times New Roman"/>
          <w:color w:val="000000"/>
          <w:sz w:val="28"/>
          <w:szCs w:val="28"/>
          <w:lang w:eastAsia="en-US"/>
        </w:rPr>
        <w:softHyphen/>
        <w:t>чусь, а ты поищи. Залез в куст орешника и кукукнул. Кукушка замолкла.  Вдруг неподалёку послышался её крик. Я молчок, а она уже близко кукует.</w:t>
      </w:r>
    </w:p>
    <w:p w:rsidR="005A148B" w:rsidRPr="005A148B"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Гляжу — летит птица. Хвост у неё длинный, сама серая, грудка в тёмных пестринках. Вот она какая — кукушка! </w:t>
      </w:r>
    </w:p>
    <w:p w:rsidR="005A148B" w:rsidRPr="005A148B" w:rsidRDefault="005A148B" w:rsidP="005A148B">
      <w:pPr>
        <w:shd w:val="clear" w:color="auto" w:fill="FFFFFF"/>
        <w:autoSpaceDE w:val="0"/>
        <w:autoSpaceDN w:val="0"/>
        <w:adjustRightInd w:val="0"/>
        <w:spacing w:after="0" w:line="240" w:lineRule="auto"/>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Выписать из текста 3 местоимения, указать их лицо, число и падеж.</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Распределить слова по группам и записать в два столбика. Для, он, по, её, от, за, вы, нам, у, тебе.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3. </w:t>
      </w:r>
      <w:r w:rsidRPr="005A148B">
        <w:rPr>
          <w:rFonts w:ascii="Times New Roman" w:eastAsia="Times New Roman" w:hAnsi="Times New Roman" w:cs="Times New Roman"/>
          <w:color w:val="000000"/>
          <w:sz w:val="28"/>
          <w:szCs w:val="28"/>
          <w:lang w:eastAsia="en-US"/>
        </w:rPr>
        <w:t>Списать, вставить подходящие по смыслу местоимения.</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r w:rsidRPr="005A148B">
        <w:rPr>
          <w:rFonts w:ascii="Times New Roman" w:eastAsia="Times New Roman" w:hAnsi="Times New Roman" w:cs="Times New Roman"/>
          <w:color w:val="000000"/>
          <w:sz w:val="28"/>
          <w:szCs w:val="28"/>
          <w:lang w:eastAsia="en-US"/>
        </w:rPr>
        <w:t xml:space="preserve">В субботу ... пошли в парк. Деревья стояли в пёстром наряде. На ... были красные, жёлтые, оранжевые листья. ... встал под деревом. </w:t>
      </w:r>
    </w:p>
    <w:p w:rsidR="005A148B"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en-US"/>
        </w:rPr>
      </w:pPr>
    </w:p>
    <w:p w:rsidR="005A148B" w:rsidRPr="005A148B" w:rsidRDefault="005A148B" w:rsidP="005A148B">
      <w:pPr>
        <w:pStyle w:val="a6"/>
        <w:numPr>
          <w:ilvl w:val="0"/>
          <w:numId w:val="9"/>
        </w:num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b/>
          <w:sz w:val="28"/>
          <w:szCs w:val="28"/>
          <w:lang w:eastAsia="en-US"/>
        </w:rPr>
        <w:t xml:space="preserve">Итоговый контрольный диктант </w:t>
      </w:r>
      <w:r>
        <w:rPr>
          <w:rFonts w:ascii="Times New Roman" w:eastAsia="Calibri" w:hAnsi="Times New Roman" w:cs="Times New Roman"/>
          <w:b/>
          <w:sz w:val="28"/>
          <w:szCs w:val="28"/>
          <w:lang w:eastAsia="en-US"/>
        </w:rPr>
        <w:t>«</w:t>
      </w:r>
      <w:r w:rsidRPr="005A148B">
        <w:rPr>
          <w:rFonts w:ascii="Times New Roman" w:eastAsia="Calibri" w:hAnsi="Times New Roman" w:cs="Times New Roman"/>
          <w:b/>
          <w:sz w:val="28"/>
          <w:szCs w:val="28"/>
          <w:lang w:eastAsia="en-US"/>
        </w:rPr>
        <w:t>Последние денечки»</w:t>
      </w:r>
      <w:r>
        <w:rPr>
          <w:rFonts w:ascii="Times New Roman" w:eastAsia="Calibri" w:hAnsi="Times New Roman" w:cs="Times New Roman"/>
          <w:b/>
          <w:sz w:val="28"/>
          <w:szCs w:val="28"/>
          <w:lang w:eastAsia="en-US"/>
        </w:rPr>
        <w:t>.</w:t>
      </w:r>
    </w:p>
    <w:p w:rsid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p>
    <w:p w:rsidR="005A148B" w:rsidRPr="005A148B"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Последние денечки.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Ранним мартовским утром проснулось солнце. Отдёрнуло оно лёг</w:t>
      </w:r>
      <w:r w:rsidRPr="005A148B">
        <w:rPr>
          <w:rFonts w:ascii="Times New Roman" w:eastAsia="Times New Roman" w:hAnsi="Times New Roman" w:cs="Times New Roman"/>
          <w:color w:val="000000"/>
          <w:sz w:val="28"/>
          <w:szCs w:val="28"/>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5A148B">
        <w:rPr>
          <w:rFonts w:ascii="Times New Roman" w:eastAsia="Times New Roman" w:hAnsi="Times New Roman" w:cs="Times New Roman"/>
          <w:color w:val="000000"/>
          <w:sz w:val="28"/>
          <w:szCs w:val="28"/>
          <w:lang w:eastAsia="en-US"/>
        </w:rPr>
        <w:softHyphen/>
        <w:t>весили. Радостно ребятишки бегут по последнему снежку.</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imes New Roman" w:hAnsi="Times New Roman" w:cs="Times New Roman"/>
          <w:color w:val="000000"/>
          <w:sz w:val="28"/>
          <w:szCs w:val="28"/>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5A148B">
        <w:rPr>
          <w:rFonts w:ascii="Times New Roman" w:eastAsia="Times New Roman" w:hAnsi="Times New Roman" w:cs="Times New Roman"/>
          <w:color w:val="000000"/>
          <w:sz w:val="28"/>
          <w:szCs w:val="28"/>
          <w:lang w:eastAsia="en-US"/>
        </w:rPr>
        <w:softHyphen/>
        <w:t xml:space="preserve">ливый ручеёк. Он бежал и пел свою песенку о весне. </w:t>
      </w:r>
    </w:p>
    <w:p w:rsidR="005A148B" w:rsidRPr="005A148B" w:rsidRDefault="005A148B" w:rsidP="005A148B">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8"/>
          <w:szCs w:val="28"/>
          <w:lang w:eastAsia="en-US"/>
        </w:rPr>
      </w:pPr>
    </w:p>
    <w:p w:rsidR="005A148B" w:rsidRPr="005A148B" w:rsidRDefault="005A148B" w:rsidP="005A148B">
      <w:pPr>
        <w:shd w:val="clear" w:color="auto" w:fill="FFFFFF"/>
        <w:autoSpaceDE w:val="0"/>
        <w:autoSpaceDN w:val="0"/>
        <w:adjustRightInd w:val="0"/>
        <w:spacing w:after="0" w:line="240" w:lineRule="auto"/>
        <w:ind w:left="360"/>
        <w:rPr>
          <w:rFonts w:ascii="Times New Roman" w:eastAsiaTheme="minorHAnsi" w:hAnsi="Times New Roman" w:cs="Times New Roman"/>
          <w:sz w:val="28"/>
          <w:szCs w:val="28"/>
          <w:lang w:eastAsia="en-US"/>
        </w:rPr>
      </w:pPr>
      <w:r w:rsidRPr="005A148B">
        <w:rPr>
          <w:rFonts w:ascii="Times New Roman" w:eastAsia="Times New Roman" w:hAnsi="Times New Roman" w:cs="Times New Roman"/>
          <w:b/>
          <w:bCs/>
          <w:iCs/>
          <w:color w:val="000000"/>
          <w:sz w:val="28"/>
          <w:szCs w:val="28"/>
          <w:lang w:eastAsia="en-US"/>
        </w:rPr>
        <w:t>Грамматическое задание</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1. </w:t>
      </w:r>
      <w:r w:rsidRPr="005A148B">
        <w:rPr>
          <w:rFonts w:ascii="Times New Roman" w:eastAsia="Times New Roman" w:hAnsi="Times New Roman" w:cs="Times New Roman"/>
          <w:color w:val="000000"/>
          <w:sz w:val="28"/>
          <w:szCs w:val="28"/>
          <w:lang w:eastAsia="en-US"/>
        </w:rPr>
        <w:t>В последнем предложении выделить основу. Над каждым словом указать части речи.</w:t>
      </w:r>
    </w:p>
    <w:p w:rsidR="005A148B" w:rsidRPr="005A148B"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5A148B">
        <w:rPr>
          <w:rFonts w:ascii="Times New Roman" w:eastAsiaTheme="minorHAnsi" w:hAnsi="Times New Roman" w:cs="Times New Roman"/>
          <w:color w:val="000000"/>
          <w:sz w:val="28"/>
          <w:szCs w:val="28"/>
          <w:lang w:eastAsia="en-US"/>
        </w:rPr>
        <w:t xml:space="preserve">2.  </w:t>
      </w:r>
      <w:r w:rsidRPr="005A148B">
        <w:rPr>
          <w:rFonts w:ascii="Times New Roman" w:eastAsia="Times New Roman" w:hAnsi="Times New Roman" w:cs="Times New Roman"/>
          <w:color w:val="000000"/>
          <w:sz w:val="28"/>
          <w:szCs w:val="28"/>
          <w:lang w:eastAsia="en-US"/>
        </w:rPr>
        <w:t>Разобрать слова как части речи. Укрыли, молочным, в лесочке.</w:t>
      </w:r>
    </w:p>
    <w:p w:rsidR="003D3715" w:rsidRPr="00DD101D" w:rsidRDefault="00DD101D" w:rsidP="00DD101D">
      <w:pP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             </w:t>
      </w:r>
    </w:p>
    <w:p w:rsidR="003D3715" w:rsidRPr="003D3715" w:rsidRDefault="003D3715" w:rsidP="003D3715">
      <w:pPr>
        <w:spacing w:before="240" w:line="240" w:lineRule="auto"/>
        <w:ind w:right="-340"/>
        <w:rPr>
          <w:rFonts w:ascii="Times New Roman" w:eastAsia="Times New Roman" w:hAnsi="Times New Roman" w:cs="Times New Roman"/>
          <w:b/>
          <w:bCs/>
          <w:iCs/>
          <w:sz w:val="28"/>
          <w:szCs w:val="28"/>
        </w:rPr>
      </w:pPr>
      <w:r w:rsidRPr="003D3715">
        <w:rPr>
          <w:rFonts w:ascii="Times New Roman" w:eastAsia="Times New Roman" w:hAnsi="Times New Roman" w:cs="Times New Roman"/>
          <w:b/>
          <w:bCs/>
          <w:iCs/>
          <w:sz w:val="28"/>
          <w:szCs w:val="28"/>
        </w:rPr>
        <w:t>Критерии оценивания письменных работ предмета «Русский язык»</w:t>
      </w:r>
    </w:p>
    <w:p w:rsidR="003D3715" w:rsidRPr="003D3715" w:rsidRDefault="003D3715" w:rsidP="003D3715">
      <w:pPr>
        <w:tabs>
          <w:tab w:val="num" w:pos="576"/>
        </w:tabs>
        <w:spacing w:after="0" w:line="240" w:lineRule="auto"/>
        <w:ind w:right="-340" w:firstLine="567"/>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Cs/>
          <w:sz w:val="28"/>
          <w:szCs w:val="28"/>
        </w:rPr>
        <w:t>Диктант.</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за работу, в которой нет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за работу, в которой допущено 1 – 2 ошибки.</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за работу, в которой допущено 3 – 5 ошибок.</w:t>
      </w:r>
    </w:p>
    <w:p w:rsidR="003D3715" w:rsidRPr="003D3715"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8"/>
          <w:szCs w:val="28"/>
        </w:rPr>
      </w:pPr>
      <w:r w:rsidRPr="003D3715">
        <w:rPr>
          <w:rFonts w:ascii="Times New Roman" w:eastAsia="Times New Roman" w:hAnsi="Times New Roman" w:cs="Times New Roman"/>
          <w:bCs/>
          <w:iCs/>
          <w:sz w:val="28"/>
          <w:szCs w:val="28"/>
        </w:rPr>
        <w:t>«2» – за работу, в которой допущено более 5 ошибок.</w:t>
      </w:r>
    </w:p>
    <w:p w:rsidR="003D3715" w:rsidRPr="003D3715" w:rsidRDefault="003D3715" w:rsidP="003D3715">
      <w:pPr>
        <w:spacing w:after="0" w:line="240" w:lineRule="auto"/>
        <w:ind w:right="-340"/>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_________________________________________________________________________</w:t>
      </w: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lastRenderedPageBreak/>
        <w:t>Грамматическое задание.</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«5» – без ошибок.</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«4» – правильно выполнено не менее З/4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«3» – правильно выполнено не менее 1/2 заданий.</w:t>
      </w:r>
    </w:p>
    <w:p w:rsidR="003D3715" w:rsidRPr="003D3715"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Cs/>
          <w:iCs/>
          <w:sz w:val="28"/>
          <w:szCs w:val="28"/>
        </w:rPr>
        <w:t>«2» – правильно выполнено менее 1/2 заданий.</w:t>
      </w:r>
    </w:p>
    <w:p w:rsidR="00957E66" w:rsidRPr="003D3715"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8"/>
          <w:szCs w:val="28"/>
        </w:rPr>
      </w:pPr>
    </w:p>
    <w:p w:rsidR="003D3715" w:rsidRPr="003D3715" w:rsidRDefault="003D3715" w:rsidP="003D3715">
      <w:pPr>
        <w:spacing w:before="240" w:line="240" w:lineRule="auto"/>
        <w:ind w:right="-340" w:firstLine="567"/>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Оценка тестов.</w:t>
      </w:r>
    </w:p>
    <w:p w:rsidR="003D3715" w:rsidRPr="003D3715" w:rsidRDefault="003D3715" w:rsidP="002F2FAF">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3D3715" w:rsidRPr="003D3715" w:rsidRDefault="003D3715" w:rsidP="002F2FAF">
      <w:pPr>
        <w:spacing w:before="240" w:line="240" w:lineRule="auto"/>
        <w:ind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3D3715" w:rsidRPr="003D3715" w:rsidRDefault="003D3715" w:rsidP="003D3715">
      <w:pPr>
        <w:spacing w:before="240" w:line="240" w:lineRule="auto"/>
        <w:ind w:right="-340" w:firstLine="567"/>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
          <w:bCs/>
          <w:iCs/>
          <w:sz w:val="28"/>
          <w:szCs w:val="28"/>
        </w:rPr>
        <w:t>Один из вариантов оценивания:</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"высокий" - все предложенные задания выполнены правильно;</w:t>
      </w:r>
    </w:p>
    <w:p w:rsidR="003D3715" w:rsidRP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"средний" - все задания с незначительными погрешностями;</w:t>
      </w:r>
    </w:p>
    <w:p w:rsidR="003D3715"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8"/>
          <w:szCs w:val="28"/>
        </w:rPr>
      </w:pPr>
      <w:r w:rsidRPr="003D3715">
        <w:rPr>
          <w:rFonts w:ascii="Times New Roman" w:eastAsia="Times New Roman" w:hAnsi="Times New Roman" w:cs="Times New Roman"/>
          <w:bCs/>
          <w:iCs/>
          <w:sz w:val="28"/>
          <w:szCs w:val="28"/>
        </w:rPr>
        <w:t>"низкий" - выполнены отдельные задания.</w:t>
      </w:r>
    </w:p>
    <w:p w:rsidR="003D3715" w:rsidRPr="003D3715" w:rsidRDefault="003D3715" w:rsidP="002F2FAF">
      <w:pPr>
        <w:spacing w:after="0" w:line="240" w:lineRule="auto"/>
        <w:jc w:val="both"/>
        <w:rPr>
          <w:rFonts w:ascii="Times New Roman" w:eastAsia="Times New Roman" w:hAnsi="Times New Roman" w:cs="Times New Roman"/>
          <w:b/>
          <w:bCs/>
          <w:i/>
          <w:iCs/>
          <w:sz w:val="28"/>
          <w:szCs w:val="28"/>
        </w:rPr>
      </w:pPr>
      <w:r w:rsidRPr="003D3715">
        <w:rPr>
          <w:rFonts w:ascii="Times New Roman" w:eastAsia="Times New Roman" w:hAnsi="Times New Roman" w:cs="Times New Roman"/>
          <w:b/>
          <w:bCs/>
          <w:i/>
          <w:iCs/>
          <w:sz w:val="28"/>
          <w:szCs w:val="28"/>
        </w:rPr>
        <w:t>_________________________________</w:t>
      </w:r>
      <w:r>
        <w:rPr>
          <w:rFonts w:ascii="Times New Roman" w:eastAsia="Times New Roman" w:hAnsi="Times New Roman" w:cs="Times New Roman"/>
          <w:b/>
          <w:bCs/>
          <w:i/>
          <w:iCs/>
          <w:sz w:val="28"/>
          <w:szCs w:val="28"/>
        </w:rPr>
        <w:t>______________________________</w:t>
      </w:r>
    </w:p>
    <w:p w:rsidR="003D3715" w:rsidRPr="003D3715" w:rsidRDefault="003D3715" w:rsidP="002F2FAF">
      <w:pPr>
        <w:spacing w:after="0" w:line="240" w:lineRule="auto"/>
        <w:jc w:val="both"/>
        <w:rPr>
          <w:rFonts w:ascii="Times New Roman" w:eastAsia="Times New Roman" w:hAnsi="Times New Roman" w:cs="Times New Roman"/>
          <w:bCs/>
          <w:i/>
          <w:iCs/>
          <w:sz w:val="24"/>
          <w:szCs w:val="24"/>
        </w:rPr>
      </w:pPr>
      <w:r w:rsidRPr="003D3715">
        <w:rPr>
          <w:rFonts w:ascii="Times New Roman" w:eastAsia="Times New Roman" w:hAnsi="Times New Roman" w:cs="Times New Roman"/>
          <w:b/>
          <w:bCs/>
          <w:i/>
          <w:iCs/>
          <w:sz w:val="24"/>
          <w:szCs w:val="24"/>
        </w:rPr>
        <w:t xml:space="preserve">Примечание: </w:t>
      </w:r>
      <w:r w:rsidRPr="003D3715">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3D3715" w:rsidRPr="003D3715" w:rsidRDefault="003D3715" w:rsidP="003D3715">
      <w:pPr>
        <w:spacing w:after="0" w:line="240" w:lineRule="auto"/>
        <w:ind w:right="-340"/>
        <w:jc w:val="both"/>
        <w:rPr>
          <w:rFonts w:ascii="Times New Roman" w:eastAsia="Times New Roman" w:hAnsi="Times New Roman" w:cs="Times New Roman"/>
          <w:bCs/>
          <w:i/>
          <w:iCs/>
          <w:sz w:val="28"/>
          <w:szCs w:val="28"/>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Базовый уровень 0 - 60%</w:t>
            </w:r>
          </w:p>
        </w:tc>
        <w:tc>
          <w:tcPr>
            <w:tcW w:w="2399" w:type="dxa"/>
          </w:tcPr>
          <w:p w:rsidR="003D3715" w:rsidRPr="003D3715" w:rsidRDefault="003D3715" w:rsidP="003D3715">
            <w:pPr>
              <w:jc w:val="center"/>
              <w:rPr>
                <w:b/>
                <w:bCs/>
                <w:iCs/>
                <w:sz w:val="28"/>
                <w:szCs w:val="28"/>
              </w:rPr>
            </w:pPr>
            <w:r w:rsidRPr="003D3715">
              <w:rPr>
                <w:b/>
                <w:bCs/>
                <w:iCs/>
                <w:sz w:val="28"/>
                <w:szCs w:val="28"/>
              </w:rPr>
              <w:t>60 - 77%</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77 - 90%</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90 - 100%</w:t>
            </w:r>
          </w:p>
        </w:tc>
      </w:tr>
      <w:tr w:rsidR="003D3715" w:rsidRPr="003D3715" w:rsidTr="00D11E82">
        <w:tc>
          <w:tcPr>
            <w:tcW w:w="3085" w:type="dxa"/>
          </w:tcPr>
          <w:p w:rsidR="003D3715" w:rsidRPr="003D3715" w:rsidRDefault="003D3715" w:rsidP="003D3715">
            <w:pPr>
              <w:jc w:val="center"/>
              <w:rPr>
                <w:b/>
                <w:bCs/>
                <w:iCs/>
                <w:sz w:val="28"/>
                <w:szCs w:val="28"/>
              </w:rPr>
            </w:pPr>
            <w:r w:rsidRPr="003D3715">
              <w:rPr>
                <w:b/>
                <w:bCs/>
                <w:iCs/>
                <w:sz w:val="28"/>
                <w:szCs w:val="28"/>
              </w:rPr>
              <w:t>менее 17 баллов</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18 - 22 балла</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23 -26 баллов</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27-30 баллов</w:t>
            </w:r>
          </w:p>
        </w:tc>
      </w:tr>
      <w:tr w:rsidR="003D3715" w:rsidRPr="003D3715" w:rsidTr="00D11E82">
        <w:tc>
          <w:tcPr>
            <w:tcW w:w="3085" w:type="dxa"/>
          </w:tcPr>
          <w:p w:rsidR="003D3715" w:rsidRPr="003D3715" w:rsidRDefault="003D3715" w:rsidP="003D3715">
            <w:pPr>
              <w:ind w:firstLine="567"/>
              <w:jc w:val="center"/>
              <w:rPr>
                <w:b/>
                <w:bCs/>
                <w:iCs/>
                <w:sz w:val="28"/>
                <w:szCs w:val="28"/>
              </w:rPr>
            </w:pPr>
            <w:r w:rsidRPr="003D3715">
              <w:rPr>
                <w:b/>
                <w:bCs/>
                <w:iCs/>
                <w:sz w:val="28"/>
                <w:szCs w:val="28"/>
              </w:rPr>
              <w:t>"2"</w:t>
            </w:r>
          </w:p>
        </w:tc>
        <w:tc>
          <w:tcPr>
            <w:tcW w:w="2399" w:type="dxa"/>
          </w:tcPr>
          <w:p w:rsidR="003D3715" w:rsidRPr="003D3715" w:rsidRDefault="003D3715" w:rsidP="003D3715">
            <w:pPr>
              <w:ind w:firstLine="567"/>
              <w:jc w:val="center"/>
              <w:rPr>
                <w:b/>
                <w:bCs/>
                <w:iCs/>
                <w:sz w:val="28"/>
                <w:szCs w:val="28"/>
              </w:rPr>
            </w:pPr>
            <w:r w:rsidRPr="003D3715">
              <w:rPr>
                <w:b/>
                <w:bCs/>
                <w:iCs/>
                <w:sz w:val="28"/>
                <w:szCs w:val="28"/>
              </w:rPr>
              <w:t>"3"</w:t>
            </w:r>
          </w:p>
        </w:tc>
        <w:tc>
          <w:tcPr>
            <w:tcW w:w="2308" w:type="dxa"/>
          </w:tcPr>
          <w:p w:rsidR="003D3715" w:rsidRPr="003D3715" w:rsidRDefault="003D3715" w:rsidP="003D3715">
            <w:pPr>
              <w:ind w:firstLine="567"/>
              <w:jc w:val="center"/>
              <w:rPr>
                <w:b/>
                <w:bCs/>
                <w:iCs/>
                <w:sz w:val="28"/>
                <w:szCs w:val="28"/>
              </w:rPr>
            </w:pPr>
            <w:r w:rsidRPr="003D3715">
              <w:rPr>
                <w:b/>
                <w:bCs/>
                <w:iCs/>
                <w:sz w:val="28"/>
                <w:szCs w:val="28"/>
              </w:rPr>
              <w:t>"4"</w:t>
            </w:r>
          </w:p>
        </w:tc>
        <w:tc>
          <w:tcPr>
            <w:tcW w:w="2223" w:type="dxa"/>
          </w:tcPr>
          <w:p w:rsidR="003D3715" w:rsidRPr="003D3715" w:rsidRDefault="003D3715" w:rsidP="003D3715">
            <w:pPr>
              <w:ind w:firstLine="567"/>
              <w:jc w:val="center"/>
              <w:rPr>
                <w:b/>
                <w:bCs/>
                <w:iCs/>
                <w:sz w:val="28"/>
                <w:szCs w:val="28"/>
              </w:rPr>
            </w:pPr>
            <w:r w:rsidRPr="003D3715">
              <w:rPr>
                <w:b/>
                <w:bCs/>
                <w:iCs/>
                <w:sz w:val="28"/>
                <w:szCs w:val="28"/>
              </w:rPr>
              <w:t>"5"</w:t>
            </w:r>
          </w:p>
        </w:tc>
      </w:tr>
    </w:tbl>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957E66" w:rsidRPr="00957E66" w:rsidRDefault="00957E66" w:rsidP="00957E66">
      <w:pPr>
        <w:rPr>
          <w:rFonts w:ascii="Times New Roman" w:hAnsi="Times New Roman" w:cs="Times New Roman"/>
          <w:b/>
          <w:sz w:val="24"/>
          <w:szCs w:val="24"/>
        </w:rPr>
      </w:pPr>
    </w:p>
    <w:p w:rsidR="008346C1" w:rsidRDefault="008346C1"/>
    <w:sectPr w:rsidR="008346C1" w:rsidSect="003D3715">
      <w:footerReference w:type="default" r:id="rId7"/>
      <w:pgSz w:w="11906" w:h="16838"/>
      <w:pgMar w:top="851"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6D4" w:rsidRDefault="009136D4" w:rsidP="00CD068D">
      <w:pPr>
        <w:spacing w:after="0" w:line="240" w:lineRule="auto"/>
      </w:pPr>
      <w:r>
        <w:separator/>
      </w:r>
    </w:p>
  </w:endnote>
  <w:endnote w:type="continuationSeparator" w:id="0">
    <w:p w:rsidR="009136D4" w:rsidRDefault="009136D4" w:rsidP="00CD0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678402"/>
      <w:docPartObj>
        <w:docPartGallery w:val="Page Numbers (Bottom of Page)"/>
        <w:docPartUnique/>
      </w:docPartObj>
    </w:sdtPr>
    <w:sdtEndPr/>
    <w:sdtContent>
      <w:p w:rsidR="00CD068D" w:rsidRDefault="00CD068D">
        <w:pPr>
          <w:pStyle w:val="ab"/>
          <w:jc w:val="right"/>
        </w:pPr>
        <w:r>
          <w:fldChar w:fldCharType="begin"/>
        </w:r>
        <w:r>
          <w:instrText>PAGE   \* MERGEFORMAT</w:instrText>
        </w:r>
        <w:r>
          <w:fldChar w:fldCharType="separate"/>
        </w:r>
        <w:r w:rsidR="00A24FC5">
          <w:rPr>
            <w:noProof/>
          </w:rPr>
          <w:t>1</w:t>
        </w:r>
        <w:r>
          <w:fldChar w:fldCharType="end"/>
        </w:r>
      </w:p>
    </w:sdtContent>
  </w:sdt>
  <w:p w:rsidR="00CD068D" w:rsidRDefault="00CD068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6D4" w:rsidRDefault="009136D4" w:rsidP="00CD068D">
      <w:pPr>
        <w:spacing w:after="0" w:line="240" w:lineRule="auto"/>
      </w:pPr>
      <w:r>
        <w:separator/>
      </w:r>
    </w:p>
  </w:footnote>
  <w:footnote w:type="continuationSeparator" w:id="0">
    <w:p w:rsidR="009136D4" w:rsidRDefault="009136D4" w:rsidP="00CD06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B367E8"/>
    <w:multiLevelType w:val="hybridMultilevel"/>
    <w:tmpl w:val="5CFCB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11"/>
  </w:num>
  <w:num w:numId="5">
    <w:abstractNumId w:val="5"/>
  </w:num>
  <w:num w:numId="6">
    <w:abstractNumId w:val="2"/>
  </w:num>
  <w:num w:numId="7">
    <w:abstractNumId w:val="12"/>
  </w:num>
  <w:num w:numId="8">
    <w:abstractNumId w:val="10"/>
  </w:num>
  <w:num w:numId="9">
    <w:abstractNumId w:val="6"/>
  </w:num>
  <w:num w:numId="10">
    <w:abstractNumId w:val="4"/>
  </w:num>
  <w:num w:numId="11">
    <w:abstractNumId w:val="7"/>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7E9"/>
    <w:rsid w:val="000916F1"/>
    <w:rsid w:val="000B76FA"/>
    <w:rsid w:val="000D5AE3"/>
    <w:rsid w:val="001E441D"/>
    <w:rsid w:val="002A4EA9"/>
    <w:rsid w:val="002F2FAF"/>
    <w:rsid w:val="00325974"/>
    <w:rsid w:val="003D3715"/>
    <w:rsid w:val="004207D7"/>
    <w:rsid w:val="004500BC"/>
    <w:rsid w:val="00466C09"/>
    <w:rsid w:val="00490FE1"/>
    <w:rsid w:val="004C3CB5"/>
    <w:rsid w:val="00513107"/>
    <w:rsid w:val="00560123"/>
    <w:rsid w:val="00577AB4"/>
    <w:rsid w:val="005A148B"/>
    <w:rsid w:val="005D4791"/>
    <w:rsid w:val="005F075F"/>
    <w:rsid w:val="006C35EA"/>
    <w:rsid w:val="006E079A"/>
    <w:rsid w:val="006E7701"/>
    <w:rsid w:val="007319FB"/>
    <w:rsid w:val="008346C1"/>
    <w:rsid w:val="009136D4"/>
    <w:rsid w:val="009274D5"/>
    <w:rsid w:val="009347C8"/>
    <w:rsid w:val="00957E66"/>
    <w:rsid w:val="009D144A"/>
    <w:rsid w:val="00A10E7E"/>
    <w:rsid w:val="00A24FC5"/>
    <w:rsid w:val="00A8427E"/>
    <w:rsid w:val="00AC67E9"/>
    <w:rsid w:val="00BD5673"/>
    <w:rsid w:val="00CA3E7F"/>
    <w:rsid w:val="00CD068D"/>
    <w:rsid w:val="00DD101D"/>
    <w:rsid w:val="00FB1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DC5DB8-D5D9-4E13-B4AE-790E652B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34"/>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59"/>
    <w:rsid w:val="003D3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949</Words>
  <Characters>5413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Madina</cp:lastModifiedBy>
  <cp:revision>2</cp:revision>
  <cp:lastPrinted>2020-04-26T10:53:00Z</cp:lastPrinted>
  <dcterms:created xsi:type="dcterms:W3CDTF">2023-10-13T12:05:00Z</dcterms:created>
  <dcterms:modified xsi:type="dcterms:W3CDTF">2023-10-13T12:05:00Z</dcterms:modified>
</cp:coreProperties>
</file>